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546BB" w14:textId="77777777" w:rsidR="00B54BBE" w:rsidRDefault="00B54BBE"/>
    <w:p w14:paraId="7A4762E6" w14:textId="77777777" w:rsidR="00B54BBE" w:rsidRDefault="00B54BBE"/>
    <w:p w14:paraId="1FAA1235" w14:textId="77777777" w:rsidR="00B54BBE" w:rsidRDefault="00B54BBE"/>
    <w:p w14:paraId="5A895072" w14:textId="77777777" w:rsidR="00B54BBE" w:rsidRDefault="00B54BBE"/>
    <w:p w14:paraId="60E01368" w14:textId="77777777" w:rsidR="00B54BBE" w:rsidRDefault="00B54BBE"/>
    <w:p w14:paraId="0F556F80" w14:textId="77777777" w:rsidR="00B54BBE" w:rsidRDefault="00B54BBE"/>
    <w:p w14:paraId="5BA3387F" w14:textId="77777777" w:rsidR="00B54BBE" w:rsidRDefault="00B54BBE"/>
    <w:p w14:paraId="1FBB466B" w14:textId="77777777" w:rsidR="00B54BBE" w:rsidRDefault="00B54BBE"/>
    <w:p w14:paraId="6E892806" w14:textId="77777777" w:rsidR="00B54BBE" w:rsidRPr="00552B9A" w:rsidRDefault="00B54BBE" w:rsidP="00B54BBE">
      <w:pPr>
        <w:rPr>
          <w:rFonts w:ascii="Arial" w:hAnsi="Arial"/>
          <w:b/>
          <w:szCs w:val="24"/>
        </w:rPr>
      </w:pPr>
    </w:p>
    <w:p w14:paraId="1ED14E04" w14:textId="77777777" w:rsidR="00B54BBE" w:rsidRPr="00D40372" w:rsidRDefault="00B54BBE" w:rsidP="00B54BBE">
      <w:pPr>
        <w:rPr>
          <w:rFonts w:ascii="Arial" w:hAnsi="Arial"/>
          <w:b/>
          <w:sz w:val="28"/>
        </w:rPr>
      </w:pPr>
      <w:r w:rsidRPr="00D40372">
        <w:rPr>
          <w:rFonts w:ascii="Arial" w:hAnsi="Arial"/>
          <w:b/>
          <w:sz w:val="28"/>
        </w:rPr>
        <w:t>INTRODUCING YOUR SPEAKER</w:t>
      </w:r>
    </w:p>
    <w:p w14:paraId="5EAAAF37"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5510C0EC"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7EC605CE" w14:textId="77777777" w:rsidR="00B54BBE" w:rsidRPr="00D40372" w:rsidRDefault="00B54BBE" w:rsidP="00B54BBE">
      <w:pPr>
        <w:rPr>
          <w:rFonts w:ascii="Arial" w:hAnsi="Arial"/>
          <w:b/>
          <w:sz w:val="20"/>
          <w:u w:val="single"/>
        </w:rPr>
      </w:pPr>
    </w:p>
    <w:p w14:paraId="0DD9BB81"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74FB0D84" w14:textId="77777777" w:rsidR="00B54BBE" w:rsidRPr="00D40372" w:rsidRDefault="00B54BBE" w:rsidP="00B54BBE">
      <w:pPr>
        <w:rPr>
          <w:rFonts w:ascii="Arial" w:hAnsi="Arial"/>
          <w:sz w:val="28"/>
        </w:rPr>
      </w:pPr>
    </w:p>
    <w:p w14:paraId="5E426FFF" w14:textId="0A6E13C5"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1C0384">
        <w:rPr>
          <w:rFonts w:ascii="Arial" w:hAnsi="Arial"/>
          <w:sz w:val="28"/>
        </w:rPr>
        <w:t xml:space="preserve">Caryn </w:t>
      </w:r>
      <w:proofErr w:type="spellStart"/>
      <w:r w:rsidR="001C0384">
        <w:rPr>
          <w:rFonts w:ascii="Arial" w:hAnsi="Arial"/>
          <w:sz w:val="28"/>
        </w:rPr>
        <w:t>Mirriam</w:t>
      </w:r>
      <w:proofErr w:type="spellEnd"/>
      <w:r w:rsidR="004F3976">
        <w:rPr>
          <w:rFonts w:ascii="Arial" w:hAnsi="Arial"/>
          <w:sz w:val="28"/>
        </w:rPr>
        <w:t>-</w:t>
      </w:r>
      <w:r w:rsidR="001C0384">
        <w:rPr>
          <w:rFonts w:ascii="Arial" w:hAnsi="Arial"/>
          <w:sz w:val="28"/>
        </w:rPr>
        <w:t>Goldberg</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1C0384" w:rsidRPr="001C0384">
        <w:rPr>
          <w:rFonts w:ascii="Arial" w:hAnsi="Arial"/>
          <w:sz w:val="28"/>
        </w:rPr>
        <w:t>Holocaust Stories of Resistance and Rebirth</w:t>
      </w:r>
      <w:r>
        <w:rPr>
          <w:rFonts w:ascii="Arial" w:hAnsi="Arial"/>
          <w:sz w:val="28"/>
        </w:rPr>
        <w:t>.”</w:t>
      </w:r>
    </w:p>
    <w:p w14:paraId="35CF6AF8" w14:textId="77777777" w:rsidR="00B54BBE" w:rsidRPr="00D40372" w:rsidRDefault="00B54BBE" w:rsidP="00B54BBE">
      <w:pPr>
        <w:rPr>
          <w:rFonts w:ascii="Arial" w:hAnsi="Arial"/>
          <w:i/>
        </w:rPr>
      </w:pPr>
    </w:p>
    <w:p w14:paraId="7147840F"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5FA216BA" w14:textId="77777777" w:rsidR="00552B9A" w:rsidRDefault="00552B9A">
      <w:pPr>
        <w:rPr>
          <w:rFonts w:ascii="Arial" w:hAnsi="Arial"/>
          <w:sz w:val="28"/>
        </w:rPr>
      </w:pPr>
    </w:p>
    <w:p w14:paraId="684ED155"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32C19C12" w14:textId="77777777" w:rsidR="00552B9A" w:rsidRDefault="00552B9A">
      <w:pPr>
        <w:rPr>
          <w:rFonts w:ascii="Arial" w:hAnsi="Arial"/>
          <w:i/>
          <w:sz w:val="28"/>
        </w:rPr>
      </w:pPr>
    </w:p>
    <w:p w14:paraId="20338D2C" w14:textId="56CA3C4B" w:rsidR="001C0384" w:rsidRPr="001C0384" w:rsidRDefault="00B54BBE" w:rsidP="001C0384">
      <w:pPr>
        <w:rPr>
          <w:rFonts w:ascii="Arial" w:hAnsi="Arial"/>
          <w:iCs/>
          <w:sz w:val="28"/>
        </w:rPr>
      </w:pPr>
      <w:r w:rsidRPr="00552B9A">
        <w:rPr>
          <w:iCs/>
          <w:noProof/>
        </w:rPr>
        <w:drawing>
          <wp:anchor distT="0" distB="0" distL="114300" distR="114300" simplePos="0" relativeHeight="251658240" behindDoc="0" locked="0" layoutInCell="1" allowOverlap="1" wp14:anchorId="69814AEA" wp14:editId="2023D6D1">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1C0384" w:rsidRPr="001C0384">
        <w:rPr>
          <w:rFonts w:ascii="Arial" w:hAnsi="Arial"/>
          <w:iCs/>
          <w:sz w:val="28"/>
        </w:rPr>
        <w:t>Caryn</w:t>
      </w:r>
      <w:r w:rsidR="001C0384">
        <w:rPr>
          <w:rFonts w:ascii="Arial" w:hAnsi="Arial"/>
          <w:iCs/>
          <w:sz w:val="28"/>
        </w:rPr>
        <w:t xml:space="preserve"> was </w:t>
      </w:r>
      <w:r w:rsidR="001C0384" w:rsidRPr="001C0384">
        <w:rPr>
          <w:rFonts w:ascii="Arial" w:hAnsi="Arial"/>
          <w:iCs/>
          <w:sz w:val="28"/>
        </w:rPr>
        <w:t>the 2009-13 Poet Laureate</w:t>
      </w:r>
      <w:r w:rsidR="001C0384">
        <w:rPr>
          <w:rFonts w:ascii="Arial" w:hAnsi="Arial"/>
          <w:iCs/>
          <w:sz w:val="28"/>
        </w:rPr>
        <w:t xml:space="preserve"> of Kansas, and </w:t>
      </w:r>
      <w:r w:rsidR="001C0384" w:rsidRPr="001C0384">
        <w:rPr>
          <w:rFonts w:ascii="Arial" w:hAnsi="Arial"/>
          <w:iCs/>
          <w:sz w:val="28"/>
        </w:rPr>
        <w:t xml:space="preserve">is the author of 24 books, including </w:t>
      </w:r>
      <w:r w:rsidR="001C0384" w:rsidRPr="001C0384">
        <w:rPr>
          <w:rFonts w:ascii="Arial" w:hAnsi="Arial"/>
          <w:i/>
          <w:sz w:val="28"/>
        </w:rPr>
        <w:t>How Time Moves: New &amp; Selected Poems</w:t>
      </w:r>
      <w:r w:rsidR="001C0384">
        <w:rPr>
          <w:rFonts w:ascii="Arial" w:hAnsi="Arial"/>
          <w:i/>
          <w:sz w:val="28"/>
        </w:rPr>
        <w:t xml:space="preserve"> </w:t>
      </w:r>
      <w:r w:rsidR="001C0384">
        <w:rPr>
          <w:rFonts w:ascii="Arial" w:hAnsi="Arial"/>
          <w:iCs/>
          <w:sz w:val="28"/>
        </w:rPr>
        <w:t>and</w:t>
      </w:r>
      <w:r w:rsidR="001C0384" w:rsidRPr="001C0384">
        <w:rPr>
          <w:rFonts w:ascii="Arial" w:hAnsi="Arial"/>
          <w:i/>
          <w:sz w:val="28"/>
        </w:rPr>
        <w:t xml:space="preserve"> Miriam's Well</w:t>
      </w:r>
      <w:r w:rsidR="001C0384">
        <w:rPr>
          <w:rFonts w:ascii="Arial" w:hAnsi="Arial"/>
          <w:i/>
          <w:sz w:val="28"/>
        </w:rPr>
        <w:t xml:space="preserve">. </w:t>
      </w:r>
      <w:r w:rsidR="001C0384">
        <w:rPr>
          <w:rFonts w:ascii="Arial" w:hAnsi="Arial"/>
          <w:iCs/>
          <w:sz w:val="28"/>
        </w:rPr>
        <w:t>She</w:t>
      </w:r>
      <w:r w:rsidR="001C0384" w:rsidRPr="001C0384">
        <w:rPr>
          <w:rFonts w:ascii="Arial" w:hAnsi="Arial"/>
          <w:iCs/>
          <w:sz w:val="28"/>
        </w:rPr>
        <w:t xml:space="preserve"> leads writing workshops widely, coach</w:t>
      </w:r>
      <w:r w:rsidR="001C0384">
        <w:rPr>
          <w:rFonts w:ascii="Arial" w:hAnsi="Arial"/>
          <w:iCs/>
          <w:sz w:val="28"/>
        </w:rPr>
        <w:t>ing</w:t>
      </w:r>
      <w:r w:rsidR="001C0384" w:rsidRPr="001C0384">
        <w:rPr>
          <w:rFonts w:ascii="Arial" w:hAnsi="Arial"/>
          <w:iCs/>
          <w:sz w:val="28"/>
        </w:rPr>
        <w:t xml:space="preserve"> people on writing and right livelihood, and consults on creativity. She has taught at the college level for 33 years, including 23 years as faculty and director of</w:t>
      </w:r>
      <w:r w:rsidR="004F3976">
        <w:rPr>
          <w:rFonts w:ascii="Arial" w:hAnsi="Arial"/>
          <w:iCs/>
          <w:sz w:val="28"/>
        </w:rPr>
        <w:t xml:space="preserve"> </w:t>
      </w:r>
      <w:r w:rsidR="001C0384" w:rsidRPr="001C0384">
        <w:rPr>
          <w:rFonts w:ascii="Arial" w:hAnsi="Arial"/>
          <w:iCs/>
          <w:sz w:val="28"/>
        </w:rPr>
        <w:t>Transformative Language Arts at Goddard</w:t>
      </w:r>
      <w:r w:rsidR="00461CC0">
        <w:rPr>
          <w:rFonts w:ascii="Arial" w:hAnsi="Arial"/>
          <w:iCs/>
          <w:sz w:val="28"/>
        </w:rPr>
        <w:t xml:space="preserve">. </w:t>
      </w:r>
      <w:r w:rsidR="001C0384" w:rsidRPr="001C0384">
        <w:rPr>
          <w:rFonts w:ascii="Arial" w:hAnsi="Arial"/>
          <w:iCs/>
          <w:sz w:val="28"/>
        </w:rPr>
        <w:t xml:space="preserve">She has a PhD in English from </w:t>
      </w:r>
      <w:r w:rsidR="001C0384">
        <w:rPr>
          <w:rFonts w:ascii="Arial" w:hAnsi="Arial"/>
          <w:iCs/>
          <w:sz w:val="28"/>
        </w:rPr>
        <w:t>the University of Kansas</w:t>
      </w:r>
      <w:r w:rsidR="001C0384" w:rsidRPr="001C0384">
        <w:rPr>
          <w:rFonts w:ascii="Arial" w:hAnsi="Arial"/>
          <w:iCs/>
          <w:sz w:val="28"/>
        </w:rPr>
        <w:t>.</w:t>
      </w:r>
    </w:p>
    <w:p w14:paraId="6BB03ECE" w14:textId="77777777" w:rsidR="00552B9A" w:rsidRDefault="00552B9A">
      <w:pPr>
        <w:rPr>
          <w:rFonts w:ascii="Arial" w:hAnsi="Arial"/>
          <w:i/>
          <w:sz w:val="28"/>
        </w:rPr>
      </w:pPr>
    </w:p>
    <w:p w14:paraId="63666017" w14:textId="3EAE44E3" w:rsidR="00552B9A" w:rsidRPr="00552B9A" w:rsidRDefault="00552B9A">
      <w:pPr>
        <w:rPr>
          <w:rFonts w:ascii="Arial" w:hAnsi="Arial"/>
          <w:iCs/>
          <w:sz w:val="28"/>
        </w:rPr>
      </w:pPr>
      <w:r>
        <w:rPr>
          <w:rFonts w:ascii="Arial" w:hAnsi="Arial"/>
          <w:iCs/>
          <w:sz w:val="28"/>
        </w:rPr>
        <w:t xml:space="preserve">Please welcome </w:t>
      </w:r>
      <w:r w:rsidR="001C0384">
        <w:rPr>
          <w:rFonts w:ascii="Arial" w:hAnsi="Arial"/>
          <w:sz w:val="28"/>
        </w:rPr>
        <w:t xml:space="preserve">Caryn </w:t>
      </w:r>
      <w:proofErr w:type="spellStart"/>
      <w:r w:rsidR="001C0384">
        <w:rPr>
          <w:rFonts w:ascii="Arial" w:hAnsi="Arial"/>
          <w:sz w:val="28"/>
        </w:rPr>
        <w:t>Mirriam</w:t>
      </w:r>
      <w:proofErr w:type="spellEnd"/>
      <w:r w:rsidR="004F3976">
        <w:rPr>
          <w:rFonts w:ascii="Arial" w:hAnsi="Arial"/>
          <w:sz w:val="28"/>
        </w:rPr>
        <w:t>-</w:t>
      </w:r>
      <w:r w:rsidR="001C0384">
        <w:rPr>
          <w:rFonts w:ascii="Arial" w:hAnsi="Arial"/>
          <w:sz w:val="28"/>
        </w:rPr>
        <w:t>Goldberg</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71270" w14:textId="77777777" w:rsidR="00F631AE" w:rsidRDefault="00F631AE" w:rsidP="00D4689E">
      <w:r>
        <w:separator/>
      </w:r>
    </w:p>
  </w:endnote>
  <w:endnote w:type="continuationSeparator" w:id="0">
    <w:p w14:paraId="1D6BDD18" w14:textId="77777777" w:rsidR="00F631AE" w:rsidRDefault="00F631AE"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89B7C" w14:textId="77777777" w:rsidR="00F631AE" w:rsidRDefault="00F631AE" w:rsidP="00D4689E">
      <w:r>
        <w:separator/>
      </w:r>
    </w:p>
  </w:footnote>
  <w:footnote w:type="continuationSeparator" w:id="0">
    <w:p w14:paraId="756FCAA9" w14:textId="77777777" w:rsidR="00F631AE" w:rsidRDefault="00F631AE"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384"/>
    <w:rsid w:val="000717B4"/>
    <w:rsid w:val="000A4C31"/>
    <w:rsid w:val="000F542F"/>
    <w:rsid w:val="001C0384"/>
    <w:rsid w:val="00250E9C"/>
    <w:rsid w:val="00316D51"/>
    <w:rsid w:val="00321389"/>
    <w:rsid w:val="00461CC0"/>
    <w:rsid w:val="004F3976"/>
    <w:rsid w:val="00552B9A"/>
    <w:rsid w:val="006264D6"/>
    <w:rsid w:val="006E3EE9"/>
    <w:rsid w:val="008F6469"/>
    <w:rsid w:val="0090432E"/>
    <w:rsid w:val="00994AD4"/>
    <w:rsid w:val="00A25917"/>
    <w:rsid w:val="00A763B5"/>
    <w:rsid w:val="00B54BBE"/>
    <w:rsid w:val="00B95FBD"/>
    <w:rsid w:val="00BD7952"/>
    <w:rsid w:val="00D4689E"/>
    <w:rsid w:val="00F631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C8749"/>
  <w14:defaultImageDpi w14:val="32767"/>
  <w15:chartTrackingRefBased/>
  <w15:docId w15:val="{E7DB254E-C95F-A341-AFAB-9C303502A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342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1/PROGRAMS/FY22/Speakers%20Bureau/Introductions_SB22/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5</TotalTime>
  <Pages>1</Pages>
  <Words>213</Words>
  <Characters>1217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2</cp:revision>
  <dcterms:created xsi:type="dcterms:W3CDTF">2022-01-06T18:31:00Z</dcterms:created>
  <dcterms:modified xsi:type="dcterms:W3CDTF">2022-01-27T20:41:00Z</dcterms:modified>
</cp:coreProperties>
</file>